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06870" w14:textId="77777777" w:rsidR="0082201F" w:rsidRDefault="0082201F" w:rsidP="002F7B30">
      <w:pPr>
        <w:spacing w:after="0" w:line="288" w:lineRule="auto"/>
        <w:ind w:left="-720" w:firstLine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A426A04" w14:textId="39582717" w:rsidR="00ED4DA0" w:rsidRPr="002F7B30" w:rsidRDefault="00927C48" w:rsidP="002F7B30">
      <w:pPr>
        <w:spacing w:after="0" w:line="288" w:lineRule="auto"/>
        <w:ind w:left="-720" w:firstLine="720"/>
        <w:jc w:val="center"/>
        <w:rPr>
          <w:rFonts w:ascii="Times New Roman" w:hAnsi="Times New Roman" w:cs="Times New Roman"/>
          <w:b/>
          <w:bCs/>
          <w:sz w:val="28"/>
          <w:szCs w:val="24"/>
        </w:rPr>
        <w:sectPr w:rsidR="00ED4DA0" w:rsidRPr="002F7B30" w:rsidSect="00815B93">
          <w:headerReference w:type="default" r:id="rId7"/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4"/>
        </w:rPr>
        <w:t>Student</w:t>
      </w:r>
      <w:r w:rsidR="00102DD7" w:rsidRPr="00C4170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4112EB" w:rsidRPr="00C4170E">
        <w:rPr>
          <w:rFonts w:ascii="Times New Roman" w:hAnsi="Times New Roman" w:cs="Times New Roman"/>
          <w:b/>
          <w:bCs/>
          <w:sz w:val="28"/>
          <w:szCs w:val="24"/>
        </w:rPr>
        <w:t>Feedback Form</w:t>
      </w:r>
    </w:p>
    <w:p w14:paraId="11799C75" w14:textId="57AF99D9" w:rsidR="004112EB" w:rsidRPr="000C673A" w:rsidRDefault="004112EB" w:rsidP="000C6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AB82" w14:textId="653EC625" w:rsidR="00083B2A" w:rsidRPr="004A10F9" w:rsidRDefault="00927C48" w:rsidP="004A10F9">
      <w:pPr>
        <w:pStyle w:val="FirstParagraph"/>
        <w:spacing w:line="360" w:lineRule="auto"/>
        <w:jc w:val="both"/>
        <w:rPr>
          <w:rFonts w:ascii="Times New Roman" w:hAnsi="Times New Roman" w:cs="Times New Roman"/>
        </w:rPr>
      </w:pPr>
      <w:r w:rsidRPr="004A10F9">
        <w:rPr>
          <w:rFonts w:ascii="Times New Roman" w:hAnsi="Times New Roman" w:cs="Times New Roman"/>
        </w:rPr>
        <w:t>S</w:t>
      </w:r>
      <w:r w:rsidR="004112EB" w:rsidRPr="004A10F9">
        <w:rPr>
          <w:rFonts w:ascii="Times New Roman" w:hAnsi="Times New Roman" w:cs="Times New Roman"/>
        </w:rPr>
        <w:t xml:space="preserve">tate your response to the statements given under the </w:t>
      </w:r>
      <w:r w:rsidR="00B50FF7">
        <w:rPr>
          <w:rFonts w:ascii="Times New Roman" w:hAnsi="Times New Roman" w:cs="Times New Roman"/>
        </w:rPr>
        <w:t xml:space="preserve">six </w:t>
      </w:r>
      <w:r w:rsidR="004112EB" w:rsidRPr="004A10F9">
        <w:rPr>
          <w:rFonts w:ascii="Times New Roman" w:hAnsi="Times New Roman" w:cs="Times New Roman"/>
        </w:rPr>
        <w:t>evaluation criteria.</w:t>
      </w:r>
      <w:r w:rsidR="000C673A" w:rsidRPr="004A10F9">
        <w:rPr>
          <w:rFonts w:ascii="Times New Roman" w:hAnsi="Times New Roman" w:cs="Times New Roman"/>
        </w:rPr>
        <w:t xml:space="preserve"> </w:t>
      </w:r>
      <w:r w:rsidR="00083B2A" w:rsidRPr="004A10F9">
        <w:rPr>
          <w:rFonts w:ascii="Times New Roman" w:hAnsi="Times New Roman" w:cs="Times New Roman"/>
        </w:rPr>
        <w:t xml:space="preserve">This form is designed to evaluate </w:t>
      </w:r>
      <w:r w:rsidR="00083B2A" w:rsidRPr="004A10F9">
        <w:rPr>
          <w:rFonts w:ascii="Times New Roman" w:hAnsi="Times New Roman" w:cs="Times New Roman"/>
          <w:b/>
          <w:bCs/>
        </w:rPr>
        <w:t>both the course unit and the lecturer</w:t>
      </w:r>
      <w:r w:rsidR="00083B2A" w:rsidRPr="004A10F9">
        <w:rPr>
          <w:rFonts w:ascii="Times New Roman" w:hAnsi="Times New Roman" w:cs="Times New Roman"/>
        </w:rPr>
        <w:t xml:space="preserve"> in order to enhance teaching, learning, and academic quality. </w:t>
      </w:r>
    </w:p>
    <w:p w14:paraId="5CBB2793" w14:textId="265D4F2B" w:rsidR="00135CC8" w:rsidRPr="00C82997" w:rsidRDefault="00083B2A" w:rsidP="004A10F9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4A10F9">
        <w:rPr>
          <w:rFonts w:ascii="Times New Roman" w:hAnsi="Times New Roman" w:cs="Times New Roman"/>
        </w:rPr>
        <w:t xml:space="preserve">Your responses are </w:t>
      </w:r>
      <w:r w:rsidRPr="004A10F9">
        <w:rPr>
          <w:rFonts w:ascii="Times New Roman" w:hAnsi="Times New Roman" w:cs="Times New Roman"/>
          <w:b/>
          <w:bCs/>
        </w:rPr>
        <w:t>anonymous</w:t>
      </w:r>
      <w:r w:rsidRPr="004A10F9">
        <w:rPr>
          <w:rFonts w:ascii="Times New Roman" w:hAnsi="Times New Roman" w:cs="Times New Roman"/>
        </w:rPr>
        <w:t xml:space="preserve"> and will be used </w:t>
      </w:r>
      <w:r w:rsidRPr="004A10F9">
        <w:rPr>
          <w:rFonts w:ascii="Times New Roman" w:hAnsi="Times New Roman" w:cs="Times New Roman"/>
          <w:b/>
          <w:bCs/>
        </w:rPr>
        <w:t>only for quality improvement</w:t>
      </w:r>
      <w:r w:rsidRPr="004A10F9"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text" w:horzAnchor="margin" w:tblpY="185"/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5191"/>
      </w:tblGrid>
      <w:tr w:rsidR="00C82997" w:rsidRPr="004C73ED" w14:paraId="5CCF478A" w14:textId="77777777" w:rsidTr="00C82997">
        <w:trPr>
          <w:trHeight w:hRule="exact" w:val="622"/>
        </w:trPr>
        <w:tc>
          <w:tcPr>
            <w:tcW w:w="5665" w:type="dxa"/>
            <w:shd w:val="clear" w:color="auto" w:fill="FFFFFF"/>
            <w:vAlign w:val="center"/>
          </w:tcPr>
          <w:bookmarkEnd w:id="0"/>
          <w:p w14:paraId="3AE786C3" w14:textId="77777777" w:rsidR="00C82997" w:rsidRPr="002F7B30" w:rsidRDefault="00C82997" w:rsidP="00C82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7B30">
              <w:rPr>
                <w:rFonts w:ascii="Times New Roman" w:hAnsi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5F29AC99" w14:textId="77777777" w:rsidR="00C82997" w:rsidRPr="004C73ED" w:rsidRDefault="00C82997" w:rsidP="00C82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997" w:rsidRPr="004C73ED" w14:paraId="6A4F27DC" w14:textId="77777777" w:rsidTr="00C82997">
        <w:trPr>
          <w:trHeight w:hRule="exact" w:val="592"/>
        </w:trPr>
        <w:tc>
          <w:tcPr>
            <w:tcW w:w="5665" w:type="dxa"/>
            <w:shd w:val="clear" w:color="auto" w:fill="FFFFFF"/>
            <w:vAlign w:val="center"/>
          </w:tcPr>
          <w:p w14:paraId="16F870CC" w14:textId="2194A35D" w:rsidR="00C82997" w:rsidRPr="002F7B30" w:rsidRDefault="00C82997" w:rsidP="00C82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Academic Staff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540BF8A8" w14:textId="77777777" w:rsidR="00C82997" w:rsidRPr="004C73ED" w:rsidRDefault="00C82997" w:rsidP="00C82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997" w:rsidRPr="004C73ED" w14:paraId="2B69A65D" w14:textId="77777777" w:rsidTr="00C82997">
        <w:trPr>
          <w:trHeight w:hRule="exact" w:val="592"/>
        </w:trPr>
        <w:tc>
          <w:tcPr>
            <w:tcW w:w="5665" w:type="dxa"/>
            <w:shd w:val="clear" w:color="auto" w:fill="FFFFFF"/>
            <w:vAlign w:val="center"/>
          </w:tcPr>
          <w:p w14:paraId="79B91329" w14:textId="2FBE3B90" w:rsidR="00C82997" w:rsidRPr="002F7B30" w:rsidRDefault="00C82997" w:rsidP="00C82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7B30">
              <w:rPr>
                <w:rFonts w:ascii="Times New Roman" w:hAnsi="Times New Roman"/>
                <w:b/>
                <w:sz w:val="24"/>
                <w:szCs w:val="24"/>
              </w:rPr>
              <w:t>Code and course unit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4C210FD8" w14:textId="77777777" w:rsidR="00C82997" w:rsidRPr="004C73ED" w:rsidRDefault="00C82997" w:rsidP="00C82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329D9F" w14:textId="77777777" w:rsidR="00927C48" w:rsidRPr="000C673A" w:rsidRDefault="00927C48" w:rsidP="000C673A">
      <w:pPr>
        <w:spacing w:before="120" w:after="0" w:line="360" w:lineRule="auto"/>
        <w:ind w:right="-190"/>
        <w:jc w:val="both"/>
        <w:rPr>
          <w:rFonts w:ascii="Times New Roman" w:hAnsi="Times New Roman"/>
          <w:sz w:val="24"/>
          <w:szCs w:val="24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328"/>
        <w:gridCol w:w="1648"/>
        <w:gridCol w:w="328"/>
        <w:gridCol w:w="1524"/>
        <w:gridCol w:w="328"/>
        <w:gridCol w:w="1368"/>
        <w:gridCol w:w="328"/>
        <w:gridCol w:w="1948"/>
        <w:gridCol w:w="328"/>
      </w:tblGrid>
      <w:tr w:rsidR="004112EB" w:rsidRPr="000D4044" w14:paraId="31785FE0" w14:textId="77777777" w:rsidTr="00124BA4">
        <w:tc>
          <w:tcPr>
            <w:tcW w:w="2420" w:type="dxa"/>
            <w:shd w:val="clear" w:color="auto" w:fill="auto"/>
          </w:tcPr>
          <w:p w14:paraId="3BA42850" w14:textId="77777777" w:rsidR="004112EB" w:rsidRPr="00577211" w:rsidRDefault="004112EB" w:rsidP="00124BA4">
            <w:pPr>
              <w:spacing w:after="0" w:line="276" w:lineRule="auto"/>
              <w:ind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Strongly disagree </w:t>
            </w:r>
          </w:p>
          <w:p w14:paraId="23AB6AAB" w14:textId="77777777" w:rsidR="004112EB" w:rsidRPr="00231FCF" w:rsidRDefault="004112EB" w:rsidP="00124BA4">
            <w:pPr>
              <w:spacing w:after="0" w:line="276" w:lineRule="auto"/>
              <w:ind w:right="113"/>
              <w:jc w:val="center"/>
              <w:rPr>
                <w:rFonts w:ascii="FMAbhaya" w:hAnsi="FMAbhaya"/>
                <w:b/>
                <w:bCs/>
              </w:rPr>
            </w:pPr>
            <w:r w:rsidRPr="00231FCF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0227E14A" w14:textId="77777777" w:rsidR="004112EB" w:rsidRPr="00231FCF" w:rsidRDefault="004112EB" w:rsidP="00124BA4">
            <w:pPr>
              <w:spacing w:after="0" w:line="240" w:lineRule="auto"/>
              <w:jc w:val="center"/>
              <w:rPr>
                <w:rFonts w:ascii="FMAbhaya" w:hAnsi="FMAbhaya"/>
                <w:b/>
                <w:bCs/>
              </w:rPr>
            </w:pPr>
            <w:r w:rsidRPr="00231FCF">
              <w:rPr>
                <w:rFonts w:ascii="FMAbhaya" w:hAnsi="FMAbhaya"/>
                <w:b/>
                <w:bCs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7CDCBDF2" w14:textId="77777777" w:rsidR="004112EB" w:rsidRPr="00231FCF" w:rsidRDefault="004112EB" w:rsidP="00124BA4">
            <w:pPr>
              <w:spacing w:after="0" w:line="276" w:lineRule="auto"/>
              <w:ind w:right="113"/>
              <w:jc w:val="center"/>
              <w:rPr>
                <w:rFonts w:ascii="FMAbhaya" w:hAnsi="FMAbhay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Disagree</w:t>
            </w:r>
          </w:p>
        </w:tc>
        <w:tc>
          <w:tcPr>
            <w:tcW w:w="325" w:type="dxa"/>
            <w:shd w:val="clear" w:color="auto" w:fill="auto"/>
            <w:vAlign w:val="center"/>
          </w:tcPr>
          <w:p w14:paraId="3B6FE639" w14:textId="77777777" w:rsidR="004112EB" w:rsidRPr="00231FCF" w:rsidRDefault="004112EB" w:rsidP="00124BA4">
            <w:pPr>
              <w:spacing w:after="0" w:line="240" w:lineRule="auto"/>
              <w:jc w:val="center"/>
              <w:rPr>
                <w:rFonts w:ascii="FMAbhaya" w:hAnsi="FMAbhaya"/>
                <w:b/>
                <w:bCs/>
              </w:rPr>
            </w:pPr>
            <w:r w:rsidRPr="00231FCF">
              <w:rPr>
                <w:rFonts w:ascii="FMAbhaya" w:hAnsi="FMAbhaya"/>
                <w:b/>
                <w:bCs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00DBB15D" w14:textId="77777777" w:rsidR="004112EB" w:rsidRPr="00231FCF" w:rsidRDefault="004112EB" w:rsidP="00124BA4">
            <w:pPr>
              <w:spacing w:after="0" w:line="276" w:lineRule="auto"/>
              <w:ind w:right="113"/>
              <w:jc w:val="center"/>
              <w:rPr>
                <w:rFonts w:ascii="FMAbhaya" w:hAnsi="FMAbhay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 Idea</w:t>
            </w:r>
            <w:r w:rsidRPr="00231FC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72FE46D" w14:textId="77777777" w:rsidR="004112EB" w:rsidRPr="00231FCF" w:rsidRDefault="004112EB" w:rsidP="00124BA4">
            <w:pPr>
              <w:spacing w:after="0" w:line="240" w:lineRule="auto"/>
              <w:jc w:val="center"/>
              <w:rPr>
                <w:rFonts w:ascii="FMAbhaya" w:hAnsi="FMAbhaya"/>
                <w:b/>
                <w:bCs/>
              </w:rPr>
            </w:pPr>
            <w:r w:rsidRPr="00231FCF">
              <w:rPr>
                <w:rFonts w:ascii="FMAbhaya" w:hAnsi="FMAbhaya"/>
                <w:b/>
                <w:bCs/>
              </w:rPr>
              <w:t>3</w:t>
            </w:r>
          </w:p>
        </w:tc>
        <w:tc>
          <w:tcPr>
            <w:tcW w:w="1375" w:type="dxa"/>
            <w:shd w:val="clear" w:color="auto" w:fill="auto"/>
          </w:tcPr>
          <w:p w14:paraId="60615941" w14:textId="77777777" w:rsidR="004112EB" w:rsidRPr="00231FCF" w:rsidRDefault="004112EB" w:rsidP="00124BA4">
            <w:pPr>
              <w:spacing w:after="0" w:line="276" w:lineRule="auto"/>
              <w:ind w:right="113"/>
              <w:jc w:val="center"/>
              <w:rPr>
                <w:rFonts w:ascii="FMAbhaya" w:hAnsi="FMAbhay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Agree</w:t>
            </w:r>
            <w:r w:rsidRPr="00231FCF">
              <w:rPr>
                <w:rFonts w:ascii="FMAbhaya" w:hAnsi="FMAbhaya"/>
                <w:b/>
                <w:bCs/>
              </w:rPr>
              <w:t xml:space="preserve"> 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AA0110" w14:textId="77777777" w:rsidR="004112EB" w:rsidRPr="00231FCF" w:rsidRDefault="004112EB" w:rsidP="00124BA4">
            <w:pPr>
              <w:spacing w:after="0" w:line="240" w:lineRule="auto"/>
              <w:jc w:val="center"/>
              <w:rPr>
                <w:rFonts w:ascii="FMAbhaya" w:hAnsi="FMAbhaya"/>
                <w:b/>
                <w:bCs/>
              </w:rPr>
            </w:pPr>
            <w:r w:rsidRPr="00231FCF">
              <w:rPr>
                <w:rFonts w:ascii="FMAbhaya" w:hAnsi="FMAbhaya"/>
                <w:b/>
                <w:bCs/>
              </w:rPr>
              <w:t>4</w:t>
            </w:r>
          </w:p>
        </w:tc>
        <w:tc>
          <w:tcPr>
            <w:tcW w:w="1960" w:type="dxa"/>
            <w:shd w:val="clear" w:color="auto" w:fill="auto"/>
          </w:tcPr>
          <w:p w14:paraId="4C0097E2" w14:textId="77777777" w:rsidR="004112EB" w:rsidRPr="00231FCF" w:rsidRDefault="004112EB" w:rsidP="00124BA4">
            <w:pPr>
              <w:spacing w:after="0" w:line="276" w:lineRule="auto"/>
              <w:ind w:right="113"/>
              <w:jc w:val="center"/>
              <w:rPr>
                <w:rFonts w:ascii="FMAbhaya" w:hAnsi="FMAbhaya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Strongly agree</w:t>
            </w:r>
            <w:r w:rsidRPr="00231FCF">
              <w:rPr>
                <w:rFonts w:ascii="FMAbhaya" w:hAnsi="FMAbhaya"/>
                <w:b/>
                <w:bCs/>
              </w:rPr>
              <w:t xml:space="preserve"> 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4DCFA1A0" w14:textId="77777777" w:rsidR="004112EB" w:rsidRPr="00231FCF" w:rsidRDefault="004112EB" w:rsidP="00124BA4">
            <w:pPr>
              <w:spacing w:after="0" w:line="240" w:lineRule="auto"/>
              <w:jc w:val="both"/>
              <w:rPr>
                <w:rFonts w:ascii="FMAbhaya" w:hAnsi="FMAbhaya"/>
                <w:b/>
                <w:bCs/>
              </w:rPr>
            </w:pPr>
            <w:r w:rsidRPr="00231FCF">
              <w:rPr>
                <w:rFonts w:ascii="FMAbhaya" w:hAnsi="FMAbhaya"/>
                <w:b/>
                <w:bCs/>
              </w:rPr>
              <w:t>5</w:t>
            </w:r>
          </w:p>
        </w:tc>
      </w:tr>
    </w:tbl>
    <w:p w14:paraId="7202EBAA" w14:textId="77777777" w:rsidR="004112EB" w:rsidRPr="00231FCF" w:rsidRDefault="004112EB" w:rsidP="000C673A">
      <w:pPr>
        <w:spacing w:after="0" w:line="276" w:lineRule="auto"/>
        <w:ind w:right="113"/>
        <w:jc w:val="both"/>
        <w:rPr>
          <w:rFonts w:ascii="FMAbhaya" w:hAnsi="FMAbhaya"/>
          <w:b/>
          <w:bCs/>
          <w:sz w:val="14"/>
          <w:szCs w:val="14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6300"/>
        <w:gridCol w:w="900"/>
        <w:gridCol w:w="720"/>
        <w:gridCol w:w="720"/>
        <w:gridCol w:w="630"/>
        <w:gridCol w:w="563"/>
        <w:gridCol w:w="67"/>
      </w:tblGrid>
      <w:tr w:rsidR="004112EB" w:rsidRPr="00E35797" w14:paraId="2E217900" w14:textId="77777777" w:rsidTr="009521AF">
        <w:trPr>
          <w:gridAfter w:val="1"/>
          <w:wAfter w:w="67" w:type="dxa"/>
          <w:cantSplit/>
          <w:trHeight w:val="1001"/>
        </w:trPr>
        <w:tc>
          <w:tcPr>
            <w:tcW w:w="697" w:type="dxa"/>
            <w:textDirection w:val="btLr"/>
            <w:vAlign w:val="center"/>
          </w:tcPr>
          <w:p w14:paraId="2CAF20C7" w14:textId="77777777" w:rsidR="004112EB" w:rsidRPr="00577211" w:rsidRDefault="004112EB" w:rsidP="00124BA4">
            <w:pPr>
              <w:spacing w:after="0" w:line="16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Serial number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B972FEE" w14:textId="77777777" w:rsidR="004112EB" w:rsidRPr="00DA16A8" w:rsidRDefault="004112EB" w:rsidP="00124BA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Evaluation criteria and statements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1668FF" w14:textId="77777777" w:rsidR="004112EB" w:rsidRPr="00C16B3D" w:rsidRDefault="004112EB" w:rsidP="00124B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B3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C6C691" w14:textId="77777777" w:rsidR="004112EB" w:rsidRPr="00C16B3D" w:rsidRDefault="004112EB" w:rsidP="00124B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B3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BC90E7" w14:textId="77777777" w:rsidR="004112EB" w:rsidRPr="00C16B3D" w:rsidRDefault="004112EB" w:rsidP="00124B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B3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0FBADF" w14:textId="77777777" w:rsidR="004112EB" w:rsidRPr="00C16B3D" w:rsidRDefault="004112EB" w:rsidP="00124B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B3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380C564" w14:textId="77777777" w:rsidR="004112EB" w:rsidRPr="00C16B3D" w:rsidRDefault="004112EB" w:rsidP="00124B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B3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112EB" w:rsidRPr="00E35797" w14:paraId="6117D196" w14:textId="77777777" w:rsidTr="009521AF">
        <w:trPr>
          <w:gridAfter w:val="1"/>
          <w:wAfter w:w="67" w:type="dxa"/>
          <w:trHeight w:val="240"/>
        </w:trPr>
        <w:tc>
          <w:tcPr>
            <w:tcW w:w="697" w:type="dxa"/>
            <w:shd w:val="clear" w:color="auto" w:fill="D0CECE"/>
            <w:vAlign w:val="center"/>
          </w:tcPr>
          <w:p w14:paraId="552BCF96" w14:textId="77777777" w:rsidR="004112EB" w:rsidRPr="004A10F9" w:rsidRDefault="004112EB" w:rsidP="004A10F9">
            <w:pPr>
              <w:pStyle w:val="ListParagraph"/>
              <w:tabs>
                <w:tab w:val="left" w:pos="28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33" w:type="dxa"/>
            <w:gridSpan w:val="6"/>
            <w:shd w:val="clear" w:color="auto" w:fill="D0CECE"/>
          </w:tcPr>
          <w:p w14:paraId="0CC79E7D" w14:textId="62EDD312" w:rsidR="004112EB" w:rsidRPr="004A10F9" w:rsidRDefault="004A10F9" w:rsidP="004A10F9">
            <w:pPr>
              <w:pStyle w:val="ListParagraph"/>
              <w:tabs>
                <w:tab w:val="left" w:pos="280"/>
              </w:tabs>
              <w:spacing w:after="0" w:line="276" w:lineRule="auto"/>
              <w:ind w:left="0" w:hanging="28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>Course Design, Content, and Organization</w:t>
            </w:r>
          </w:p>
        </w:tc>
      </w:tr>
      <w:tr w:rsidR="004112EB" w:rsidRPr="00E35797" w14:paraId="6E61EA98" w14:textId="77777777" w:rsidTr="0082201F">
        <w:trPr>
          <w:gridAfter w:val="1"/>
          <w:wAfter w:w="67" w:type="dxa"/>
          <w:trHeight w:val="289"/>
        </w:trPr>
        <w:tc>
          <w:tcPr>
            <w:tcW w:w="697" w:type="dxa"/>
          </w:tcPr>
          <w:p w14:paraId="69D05FD3" w14:textId="77777777" w:rsidR="004112EB" w:rsidRPr="004A10F9" w:rsidRDefault="004112EB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00" w:type="dxa"/>
            <w:shd w:val="clear" w:color="auto" w:fill="auto"/>
          </w:tcPr>
          <w:p w14:paraId="63F0F31C" w14:textId="5AC1B8CC" w:rsidR="004112EB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</w:rPr>
              <w:t>Course objectives and learning outcomes were clearly stated.</w:t>
            </w:r>
          </w:p>
        </w:tc>
        <w:tc>
          <w:tcPr>
            <w:tcW w:w="900" w:type="dxa"/>
            <w:shd w:val="clear" w:color="auto" w:fill="auto"/>
          </w:tcPr>
          <w:p w14:paraId="2DAB6CCA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793F47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A7D3B9E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164F86A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99AB014" w14:textId="77777777" w:rsidR="004112EB" w:rsidRPr="004A10F9" w:rsidRDefault="004112EB" w:rsidP="004A10F9">
            <w:pPr>
              <w:spacing w:after="0"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0" w:rsidRPr="00E35797" w14:paraId="3DF4C8C5" w14:textId="77777777" w:rsidTr="0082201F">
        <w:trPr>
          <w:gridAfter w:val="1"/>
          <w:wAfter w:w="67" w:type="dxa"/>
          <w:trHeight w:val="240"/>
        </w:trPr>
        <w:tc>
          <w:tcPr>
            <w:tcW w:w="697" w:type="dxa"/>
          </w:tcPr>
          <w:p w14:paraId="654C293C" w14:textId="0BEC1F0D" w:rsidR="002F7B30" w:rsidRPr="004A10F9" w:rsidRDefault="002F7B30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00" w:type="dxa"/>
            <w:shd w:val="clear" w:color="auto" w:fill="auto"/>
          </w:tcPr>
          <w:p w14:paraId="35D6CE65" w14:textId="1C7FA65A" w:rsidR="002F7B30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course content was well-structured and logically organized.</w:t>
            </w:r>
          </w:p>
        </w:tc>
        <w:tc>
          <w:tcPr>
            <w:tcW w:w="900" w:type="dxa"/>
            <w:shd w:val="clear" w:color="auto" w:fill="auto"/>
          </w:tcPr>
          <w:p w14:paraId="0CB8CC3D" w14:textId="77777777" w:rsidR="002F7B30" w:rsidRPr="004A10F9" w:rsidRDefault="002F7B30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88007F1" w14:textId="77777777" w:rsidR="002F7B30" w:rsidRPr="004A10F9" w:rsidRDefault="002F7B30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2BD82D7" w14:textId="77777777" w:rsidR="002F7B30" w:rsidRPr="004A10F9" w:rsidRDefault="002F7B30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B514739" w14:textId="77777777" w:rsidR="002F7B30" w:rsidRPr="004A10F9" w:rsidRDefault="002F7B30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8263CBD" w14:textId="77777777" w:rsidR="002F7B30" w:rsidRPr="004A10F9" w:rsidRDefault="002F7B30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6B" w:rsidRPr="00E35797" w14:paraId="71459A11" w14:textId="77777777" w:rsidTr="0082201F">
        <w:trPr>
          <w:gridAfter w:val="1"/>
          <w:wAfter w:w="67" w:type="dxa"/>
          <w:trHeight w:val="240"/>
        </w:trPr>
        <w:tc>
          <w:tcPr>
            <w:tcW w:w="697" w:type="dxa"/>
          </w:tcPr>
          <w:p w14:paraId="58FA7C01" w14:textId="11375D9F" w:rsidR="00114A6B" w:rsidRPr="004A10F9" w:rsidRDefault="00114A6B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00" w:type="dxa"/>
            <w:shd w:val="clear" w:color="auto" w:fill="auto"/>
          </w:tcPr>
          <w:p w14:paraId="1C741C17" w14:textId="1FE8EF28" w:rsidR="00114A6B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course content was relevant to the programme and current academic/industry needs.</w:t>
            </w:r>
          </w:p>
        </w:tc>
        <w:tc>
          <w:tcPr>
            <w:tcW w:w="900" w:type="dxa"/>
            <w:shd w:val="clear" w:color="auto" w:fill="auto"/>
          </w:tcPr>
          <w:p w14:paraId="2D665D26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103686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808839A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9AD8B62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1C8D94F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6B" w:rsidRPr="00E35797" w14:paraId="61760D9C" w14:textId="77777777" w:rsidTr="0082201F">
        <w:trPr>
          <w:gridAfter w:val="1"/>
          <w:wAfter w:w="67" w:type="dxa"/>
          <w:trHeight w:val="240"/>
        </w:trPr>
        <w:tc>
          <w:tcPr>
            <w:tcW w:w="697" w:type="dxa"/>
          </w:tcPr>
          <w:p w14:paraId="579E7FEB" w14:textId="299490B2" w:rsidR="00114A6B" w:rsidRPr="004A10F9" w:rsidRDefault="00114A6B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00" w:type="dxa"/>
            <w:shd w:val="clear" w:color="auto" w:fill="auto"/>
          </w:tcPr>
          <w:p w14:paraId="769E2EBD" w14:textId="52DC32B6" w:rsidR="00114A6B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workload was appropriate for the credit value of the course.</w:t>
            </w:r>
          </w:p>
        </w:tc>
        <w:tc>
          <w:tcPr>
            <w:tcW w:w="900" w:type="dxa"/>
            <w:shd w:val="clear" w:color="auto" w:fill="auto"/>
          </w:tcPr>
          <w:p w14:paraId="2D73F6BB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4CD3754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D071B9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AA7A8BD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D012F07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0D33D04B" w14:textId="77777777" w:rsidTr="0082201F">
        <w:trPr>
          <w:gridAfter w:val="1"/>
          <w:wAfter w:w="67" w:type="dxa"/>
          <w:trHeight w:val="240"/>
        </w:trPr>
        <w:tc>
          <w:tcPr>
            <w:tcW w:w="697" w:type="dxa"/>
          </w:tcPr>
          <w:p w14:paraId="652411B3" w14:textId="1E0AF9D7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00" w:type="dxa"/>
            <w:shd w:val="clear" w:color="auto" w:fill="auto"/>
          </w:tcPr>
          <w:p w14:paraId="33C7EA0D" w14:textId="5B043B94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Learning materials (slides, notes, readings) supported my learning effectively.</w:t>
            </w:r>
          </w:p>
        </w:tc>
        <w:tc>
          <w:tcPr>
            <w:tcW w:w="900" w:type="dxa"/>
            <w:shd w:val="clear" w:color="auto" w:fill="auto"/>
          </w:tcPr>
          <w:p w14:paraId="176ACF6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A2DA8F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DA798BC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19B36A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A8C2352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282036DD" w14:textId="77777777" w:rsidTr="0082201F">
        <w:trPr>
          <w:gridAfter w:val="1"/>
          <w:wAfter w:w="67" w:type="dxa"/>
          <w:trHeight w:val="240"/>
        </w:trPr>
        <w:tc>
          <w:tcPr>
            <w:tcW w:w="697" w:type="dxa"/>
          </w:tcPr>
          <w:p w14:paraId="50BC823F" w14:textId="04F674D5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00" w:type="dxa"/>
            <w:shd w:val="clear" w:color="auto" w:fill="auto"/>
          </w:tcPr>
          <w:p w14:paraId="6ADD853F" w14:textId="55CA395A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course promoted critical thinking, problem-solving, and independent learning.</w:t>
            </w:r>
          </w:p>
        </w:tc>
        <w:tc>
          <w:tcPr>
            <w:tcW w:w="900" w:type="dxa"/>
            <w:shd w:val="clear" w:color="auto" w:fill="auto"/>
          </w:tcPr>
          <w:p w14:paraId="4F4DC456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571FA38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993486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080CE07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86C91BF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5444048A" w14:textId="77777777" w:rsidTr="0082201F">
        <w:trPr>
          <w:gridAfter w:val="1"/>
          <w:wAfter w:w="67" w:type="dxa"/>
          <w:trHeight w:val="240"/>
        </w:trPr>
        <w:tc>
          <w:tcPr>
            <w:tcW w:w="697" w:type="dxa"/>
          </w:tcPr>
          <w:p w14:paraId="6917D000" w14:textId="052278A1" w:rsidR="009521AF" w:rsidRPr="004A10F9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00" w:type="dxa"/>
            <w:shd w:val="clear" w:color="auto" w:fill="auto"/>
          </w:tcPr>
          <w:p w14:paraId="519385CA" w14:textId="356708AF" w:rsidR="009521AF" w:rsidRPr="004A10F9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AF">
              <w:rPr>
                <w:rFonts w:ascii="Times New Roman" w:hAnsi="Times New Roman" w:cs="Times New Roman"/>
                <w:sz w:val="24"/>
                <w:szCs w:val="24"/>
              </w:rPr>
              <w:t>The course contributed positively to my academic and professional development.</w:t>
            </w:r>
          </w:p>
        </w:tc>
        <w:tc>
          <w:tcPr>
            <w:tcW w:w="900" w:type="dxa"/>
            <w:shd w:val="clear" w:color="auto" w:fill="auto"/>
          </w:tcPr>
          <w:p w14:paraId="23806A01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06F771E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F3969B4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898F3E1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ED1089C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4534CB81" w14:textId="77777777" w:rsidTr="00B50FF7">
        <w:trPr>
          <w:gridAfter w:val="1"/>
          <w:wAfter w:w="67" w:type="dxa"/>
          <w:trHeight w:val="1610"/>
        </w:trPr>
        <w:tc>
          <w:tcPr>
            <w:tcW w:w="697" w:type="dxa"/>
          </w:tcPr>
          <w:p w14:paraId="228B8850" w14:textId="392DAEBC" w:rsid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00" w:type="dxa"/>
            <w:shd w:val="clear" w:color="auto" w:fill="auto"/>
          </w:tcPr>
          <w:p w14:paraId="5DF93682" w14:textId="7DC970BB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AF">
              <w:rPr>
                <w:rFonts w:ascii="Times New Roman" w:hAnsi="Times New Roman" w:cs="Times New Roman"/>
                <w:sz w:val="24"/>
                <w:szCs w:val="24"/>
              </w:rPr>
              <w:t>I am satisfied with the overall quality of this course unit.</w:t>
            </w:r>
          </w:p>
        </w:tc>
        <w:tc>
          <w:tcPr>
            <w:tcW w:w="900" w:type="dxa"/>
            <w:shd w:val="clear" w:color="auto" w:fill="auto"/>
          </w:tcPr>
          <w:p w14:paraId="3CAD0413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482277D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031D767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32160F6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2918F57" w14:textId="77777777" w:rsidR="009521AF" w:rsidRPr="004A10F9" w:rsidRDefault="009521AF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EB" w:rsidRPr="00E35797" w14:paraId="4ACCD509" w14:textId="77777777" w:rsidTr="009521AF">
        <w:trPr>
          <w:gridAfter w:val="1"/>
          <w:wAfter w:w="67" w:type="dxa"/>
          <w:trHeight w:val="188"/>
        </w:trPr>
        <w:tc>
          <w:tcPr>
            <w:tcW w:w="697" w:type="dxa"/>
            <w:shd w:val="clear" w:color="auto" w:fill="D0CECE"/>
            <w:vAlign w:val="center"/>
          </w:tcPr>
          <w:p w14:paraId="5AFAEB13" w14:textId="77777777" w:rsidR="004112EB" w:rsidRPr="004A10F9" w:rsidRDefault="004112EB" w:rsidP="004A10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833" w:type="dxa"/>
            <w:gridSpan w:val="6"/>
            <w:shd w:val="clear" w:color="auto" w:fill="D0CECE"/>
            <w:vAlign w:val="center"/>
          </w:tcPr>
          <w:p w14:paraId="671925D2" w14:textId="420EE56E" w:rsidR="004112EB" w:rsidRPr="004A10F9" w:rsidRDefault="004A10F9" w:rsidP="004A10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>Teaching Effectiveness and Student Engagement (Lecturer Evaluation)</w:t>
            </w:r>
          </w:p>
        </w:tc>
      </w:tr>
      <w:tr w:rsidR="004112EB" w:rsidRPr="00E35797" w14:paraId="1EBA5C52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2F159BC1" w14:textId="77777777" w:rsidR="004112EB" w:rsidRPr="004A10F9" w:rsidRDefault="004112EB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00" w:type="dxa"/>
            <w:shd w:val="clear" w:color="auto" w:fill="auto"/>
          </w:tcPr>
          <w:p w14:paraId="3910B3B5" w14:textId="01964878" w:rsidR="004112EB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lecturer explained concepts clearly and effectively.</w:t>
            </w:r>
          </w:p>
        </w:tc>
        <w:tc>
          <w:tcPr>
            <w:tcW w:w="900" w:type="dxa"/>
            <w:shd w:val="clear" w:color="auto" w:fill="auto"/>
          </w:tcPr>
          <w:p w14:paraId="50CAF4E7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5222D12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B27B546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D621EF1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849B53A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EB" w:rsidRPr="00E35797" w14:paraId="0BF5896F" w14:textId="77777777" w:rsidTr="009521AF">
        <w:trPr>
          <w:gridAfter w:val="1"/>
          <w:wAfter w:w="67" w:type="dxa"/>
          <w:trHeight w:val="314"/>
        </w:trPr>
        <w:tc>
          <w:tcPr>
            <w:tcW w:w="697" w:type="dxa"/>
            <w:vAlign w:val="center"/>
          </w:tcPr>
          <w:p w14:paraId="6E747EFE" w14:textId="77777777" w:rsidR="004112EB" w:rsidRPr="004A10F9" w:rsidRDefault="004112EB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00" w:type="dxa"/>
            <w:shd w:val="clear" w:color="auto" w:fill="auto"/>
          </w:tcPr>
          <w:p w14:paraId="4A725B8E" w14:textId="50B47C00" w:rsidR="004112EB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lecturer was well-prepared and organized for lectures.</w:t>
            </w:r>
          </w:p>
        </w:tc>
        <w:tc>
          <w:tcPr>
            <w:tcW w:w="900" w:type="dxa"/>
            <w:shd w:val="clear" w:color="auto" w:fill="auto"/>
          </w:tcPr>
          <w:p w14:paraId="202F44BC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06C9439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07F23D3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88E3CAD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3BAAFC2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EB" w:rsidRPr="00E35797" w14:paraId="3171379F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65A626A3" w14:textId="77777777" w:rsidR="004112EB" w:rsidRPr="004A10F9" w:rsidRDefault="004112EB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00" w:type="dxa"/>
            <w:shd w:val="clear" w:color="auto" w:fill="auto"/>
          </w:tcPr>
          <w:p w14:paraId="56714B8E" w14:textId="0EA5F751" w:rsidR="004112EB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Teaching methods encouraged active participation and engagement.</w:t>
            </w:r>
          </w:p>
        </w:tc>
        <w:tc>
          <w:tcPr>
            <w:tcW w:w="900" w:type="dxa"/>
            <w:shd w:val="clear" w:color="auto" w:fill="auto"/>
          </w:tcPr>
          <w:p w14:paraId="536C69A4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11D975E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7449C01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E21CEAC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202688A" w14:textId="77777777" w:rsidR="004112EB" w:rsidRPr="004A10F9" w:rsidRDefault="004112E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6B" w:rsidRPr="00E35797" w14:paraId="3BD3426A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2462581C" w14:textId="17B33C08" w:rsidR="00114A6B" w:rsidRPr="004A10F9" w:rsidRDefault="00114A6B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00" w:type="dxa"/>
            <w:shd w:val="clear" w:color="auto" w:fill="auto"/>
          </w:tcPr>
          <w:p w14:paraId="4698796D" w14:textId="77D73D3E" w:rsidR="00114A6B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Appropriate examples, case studies, or real-world applications were used.</w:t>
            </w:r>
          </w:p>
        </w:tc>
        <w:tc>
          <w:tcPr>
            <w:tcW w:w="900" w:type="dxa"/>
            <w:shd w:val="clear" w:color="auto" w:fill="auto"/>
          </w:tcPr>
          <w:p w14:paraId="6277190C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E08C205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107F96F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9F8D2F8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9C23E0D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6B" w:rsidRPr="00E35797" w14:paraId="69CE11A3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32A7BBD1" w14:textId="32830913" w:rsidR="00114A6B" w:rsidRPr="004A10F9" w:rsidRDefault="00114A6B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00" w:type="dxa"/>
            <w:shd w:val="clear" w:color="auto" w:fill="auto"/>
          </w:tcPr>
          <w:p w14:paraId="289D9FC6" w14:textId="19DE0D2E" w:rsidR="00114A6B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pace of teaching and language used were appropriate.</w:t>
            </w: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14:paraId="42073224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91B664C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B303592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383F237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7EFE919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6B" w:rsidRPr="00E35797" w14:paraId="68BEA060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218784D7" w14:textId="62BE9AF6" w:rsidR="00114A6B" w:rsidRPr="004A10F9" w:rsidRDefault="00114A6B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00" w:type="dxa"/>
            <w:shd w:val="clear" w:color="auto" w:fill="auto"/>
          </w:tcPr>
          <w:p w14:paraId="03EBA961" w14:textId="1E58BACD" w:rsidR="00114A6B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lecturer encouraged questions and created an inclusive learning environment.</w:t>
            </w:r>
          </w:p>
        </w:tc>
        <w:tc>
          <w:tcPr>
            <w:tcW w:w="900" w:type="dxa"/>
            <w:shd w:val="clear" w:color="auto" w:fill="auto"/>
          </w:tcPr>
          <w:p w14:paraId="02CD9D4C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51822C9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9FB3903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C6F737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D06CBA0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94" w:rsidRPr="00E35797" w14:paraId="48F592C7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60F11726" w14:textId="1E0615FC" w:rsidR="00D94894" w:rsidRPr="004A10F9" w:rsidRDefault="00D94894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00" w:type="dxa"/>
            <w:shd w:val="clear" w:color="auto" w:fill="auto"/>
          </w:tcPr>
          <w:p w14:paraId="1C11F82E" w14:textId="51D4EFC0" w:rsidR="00135CC8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The lecturer was punctual and used class time effectively.</w:t>
            </w:r>
          </w:p>
        </w:tc>
        <w:tc>
          <w:tcPr>
            <w:tcW w:w="900" w:type="dxa"/>
            <w:shd w:val="clear" w:color="auto" w:fill="auto"/>
          </w:tcPr>
          <w:p w14:paraId="786ABB59" w14:textId="77777777" w:rsidR="00D94894" w:rsidRPr="004A10F9" w:rsidRDefault="00D94894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1A23FD7" w14:textId="77777777" w:rsidR="00D94894" w:rsidRPr="004A10F9" w:rsidRDefault="00D94894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877F459" w14:textId="77777777" w:rsidR="00D94894" w:rsidRPr="004A10F9" w:rsidRDefault="00D94894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CE5BA9E" w14:textId="77777777" w:rsidR="00D94894" w:rsidRPr="004A10F9" w:rsidRDefault="00D94894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43539C2" w14:textId="77777777" w:rsidR="00D94894" w:rsidRPr="004A10F9" w:rsidRDefault="00D94894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4C7FAEA4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6009CEFD" w14:textId="066D3259" w:rsidR="004A10F9" w:rsidRPr="004A10F9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00" w:type="dxa"/>
            <w:shd w:val="clear" w:color="auto" w:fill="auto"/>
          </w:tcPr>
          <w:p w14:paraId="73569F37" w14:textId="028BE850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Overall, the quality of teaching by the lecturer was excellent.</w:t>
            </w:r>
          </w:p>
        </w:tc>
        <w:tc>
          <w:tcPr>
            <w:tcW w:w="900" w:type="dxa"/>
            <w:shd w:val="clear" w:color="auto" w:fill="auto"/>
          </w:tcPr>
          <w:p w14:paraId="5D2702FB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CAA36B8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901FB05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C07E847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666B021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6B" w:rsidRPr="00E35797" w14:paraId="49601EA8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shd w:val="clear" w:color="auto" w:fill="D0CECE"/>
            <w:vAlign w:val="center"/>
          </w:tcPr>
          <w:p w14:paraId="03E443F1" w14:textId="42D5EE3F" w:rsidR="00114A6B" w:rsidRPr="004A10F9" w:rsidRDefault="004A10F9" w:rsidP="004A10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33" w:type="dxa"/>
            <w:gridSpan w:val="6"/>
            <w:shd w:val="clear" w:color="auto" w:fill="D0CECE"/>
            <w:vAlign w:val="center"/>
          </w:tcPr>
          <w:p w14:paraId="670F19DD" w14:textId="300C84EE" w:rsidR="00114A6B" w:rsidRPr="004A10F9" w:rsidRDefault="004A10F9" w:rsidP="004A10F9">
            <w:pPr>
              <w:pStyle w:val="ListParagraph"/>
              <w:spacing w:after="0" w:line="276" w:lineRule="auto"/>
              <w:ind w:left="-28"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>Assessment, Feedback, and Academic Support</w:t>
            </w:r>
          </w:p>
        </w:tc>
      </w:tr>
      <w:tr w:rsidR="00114A6B" w:rsidRPr="00E35797" w14:paraId="7FCAAB87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1E786733" w14:textId="2F5428B1" w:rsidR="00114A6B" w:rsidRPr="004A10F9" w:rsidRDefault="00114A6B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C1BC6FA" w14:textId="4429F8E5" w:rsidR="00114A6B" w:rsidRPr="004A10F9" w:rsidRDefault="005E58EE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Formative assessments were conducted regularly (quizzes, assignments, activities, etc.).</w:t>
            </w:r>
          </w:p>
        </w:tc>
        <w:tc>
          <w:tcPr>
            <w:tcW w:w="900" w:type="dxa"/>
            <w:shd w:val="clear" w:color="auto" w:fill="auto"/>
          </w:tcPr>
          <w:p w14:paraId="20AD282F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DEB51DE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7B06D5E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6608013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F1E12F9" w14:textId="77777777" w:rsidR="00114A6B" w:rsidRPr="004A10F9" w:rsidRDefault="00114A6B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2B8F6AD2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434E2A34" w14:textId="71419582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32DFEF4" w14:textId="1A86D21A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Assessment methods were clearly explained at the beginning of the course.</w:t>
            </w:r>
          </w:p>
        </w:tc>
        <w:tc>
          <w:tcPr>
            <w:tcW w:w="900" w:type="dxa"/>
            <w:shd w:val="clear" w:color="auto" w:fill="auto"/>
          </w:tcPr>
          <w:p w14:paraId="769AB220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7B06D83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666060B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302AA78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852623D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7E287DEF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3801CEA9" w14:textId="4A0FC0B1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06B45C5" w14:textId="4136DCDA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Assessments were aligned with learning outcomes and course content.</w:t>
            </w:r>
          </w:p>
        </w:tc>
        <w:tc>
          <w:tcPr>
            <w:tcW w:w="900" w:type="dxa"/>
            <w:shd w:val="clear" w:color="auto" w:fill="auto"/>
          </w:tcPr>
          <w:p w14:paraId="4E604971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EEE5AB3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91A7F62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895C432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49473B9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2A102BEC" w14:textId="77777777" w:rsidTr="0082201F">
        <w:trPr>
          <w:gridAfter w:val="1"/>
          <w:wAfter w:w="67" w:type="dxa"/>
          <w:trHeight w:val="845"/>
        </w:trPr>
        <w:tc>
          <w:tcPr>
            <w:tcW w:w="697" w:type="dxa"/>
            <w:vAlign w:val="center"/>
          </w:tcPr>
          <w:p w14:paraId="7274323B" w14:textId="5795988F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8E22B0" w14:textId="70C373E1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Formative assessments (quizzes, assignments, activities) supported learning.</w:t>
            </w:r>
          </w:p>
        </w:tc>
        <w:tc>
          <w:tcPr>
            <w:tcW w:w="900" w:type="dxa"/>
            <w:shd w:val="clear" w:color="auto" w:fill="auto"/>
          </w:tcPr>
          <w:p w14:paraId="1ED58A7D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12E9B01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3FD34AD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3DABD58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99EBEF3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64DB71BB" w14:textId="77777777" w:rsidTr="0082201F">
        <w:trPr>
          <w:gridAfter w:val="1"/>
          <w:wAfter w:w="67" w:type="dxa"/>
          <w:trHeight w:val="467"/>
        </w:trPr>
        <w:tc>
          <w:tcPr>
            <w:tcW w:w="697" w:type="dxa"/>
            <w:vAlign w:val="center"/>
          </w:tcPr>
          <w:p w14:paraId="4971C6B0" w14:textId="2DA99977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FFDDC79" w14:textId="15417308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Feedback on assessments was timely and constructive.</w:t>
            </w:r>
          </w:p>
        </w:tc>
        <w:tc>
          <w:tcPr>
            <w:tcW w:w="900" w:type="dxa"/>
            <w:shd w:val="clear" w:color="auto" w:fill="auto"/>
          </w:tcPr>
          <w:p w14:paraId="38FFD97C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A47477B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B8E26EE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7784BDC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D02F0C5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6AD106F7" w14:textId="77777777" w:rsidTr="0082201F">
        <w:trPr>
          <w:gridAfter w:val="1"/>
          <w:wAfter w:w="67" w:type="dxa"/>
          <w:trHeight w:val="782"/>
        </w:trPr>
        <w:tc>
          <w:tcPr>
            <w:tcW w:w="697" w:type="dxa"/>
            <w:vAlign w:val="center"/>
          </w:tcPr>
          <w:p w14:paraId="02E076B1" w14:textId="5A8422D9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8360797" w14:textId="0AE6A9CA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Feedback helped me understand my strengths and areas for improvement.</w:t>
            </w:r>
          </w:p>
        </w:tc>
        <w:tc>
          <w:tcPr>
            <w:tcW w:w="900" w:type="dxa"/>
            <w:shd w:val="clear" w:color="auto" w:fill="auto"/>
          </w:tcPr>
          <w:p w14:paraId="4BCE1AE7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CEAE1D1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9E5D6DC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17077C9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2B026E5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244883C3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7711EB7C" w14:textId="2581E7FF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583E558" w14:textId="4E0C607B" w:rsidR="004A10F9" w:rsidRPr="004A10F9" w:rsidRDefault="004A10F9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Overall, assessment and feedback practices were fair and effective.</w:t>
            </w:r>
          </w:p>
        </w:tc>
        <w:tc>
          <w:tcPr>
            <w:tcW w:w="900" w:type="dxa"/>
            <w:shd w:val="clear" w:color="auto" w:fill="auto"/>
          </w:tcPr>
          <w:p w14:paraId="300206A9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8C642E1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900A880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94D0C85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BE611DF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4F2C3856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shd w:val="clear" w:color="auto" w:fill="D0CECE"/>
            <w:vAlign w:val="center"/>
          </w:tcPr>
          <w:p w14:paraId="51A70DAA" w14:textId="77777777" w:rsidR="004A10F9" w:rsidRPr="004A10F9" w:rsidRDefault="004A10F9" w:rsidP="004A10F9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33" w:type="dxa"/>
            <w:gridSpan w:val="6"/>
            <w:shd w:val="clear" w:color="auto" w:fill="D0CECE"/>
          </w:tcPr>
          <w:p w14:paraId="10C420D5" w14:textId="5AB7EE97" w:rsidR="004A10F9" w:rsidRPr="004A10F9" w:rsidRDefault="004A10F9" w:rsidP="004A10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10F9">
              <w:rPr>
                <w:rFonts w:ascii="Times New Roman" w:hAnsi="Times New Roman"/>
                <w:b/>
                <w:sz w:val="24"/>
                <w:szCs w:val="24"/>
              </w:rPr>
              <w:t xml:space="preserve">Practical/Laboratory/Field Experience (If not applicable please ignore) </w:t>
            </w:r>
          </w:p>
        </w:tc>
      </w:tr>
      <w:tr w:rsidR="004A10F9" w:rsidRPr="00E35797" w14:paraId="2F4C83E1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25FBFC39" w14:textId="4199BD8F" w:rsidR="004A10F9" w:rsidRPr="004A10F9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00" w:type="dxa"/>
            <w:shd w:val="clear" w:color="auto" w:fill="auto"/>
          </w:tcPr>
          <w:p w14:paraId="4F07DFD6" w14:textId="244DFFAD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</w:rPr>
              <w:t>Practical/lab/field activities were aligned with learning outcomes.</w:t>
            </w:r>
          </w:p>
        </w:tc>
        <w:tc>
          <w:tcPr>
            <w:tcW w:w="900" w:type="dxa"/>
            <w:shd w:val="clear" w:color="auto" w:fill="auto"/>
          </w:tcPr>
          <w:p w14:paraId="7C22F95E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C5892D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92C7145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902297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2FD0243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7D2B108E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6E7A147B" w14:textId="5A40F206" w:rsidR="004A10F9" w:rsidRPr="004A10F9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00" w:type="dxa"/>
            <w:shd w:val="clear" w:color="auto" w:fill="auto"/>
          </w:tcPr>
          <w:p w14:paraId="66B74C62" w14:textId="5F56512F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</w:rPr>
              <w:t>Sessions helped develop relevant practical or professional skills.</w:t>
            </w:r>
          </w:p>
        </w:tc>
        <w:tc>
          <w:tcPr>
            <w:tcW w:w="900" w:type="dxa"/>
            <w:shd w:val="clear" w:color="auto" w:fill="auto"/>
          </w:tcPr>
          <w:p w14:paraId="20FA4B22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D2110AC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8896E9A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B64D4CD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644818F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3978531A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78270DF8" w14:textId="58FA7F0E" w:rsidR="004A10F9" w:rsidRPr="004A10F9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00" w:type="dxa"/>
            <w:shd w:val="clear" w:color="auto" w:fill="auto"/>
          </w:tcPr>
          <w:p w14:paraId="4CC42CDF" w14:textId="0D7560E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</w:rPr>
              <w:t>Instructions and guidance during sessions were clear and helpful.</w:t>
            </w:r>
          </w:p>
        </w:tc>
        <w:tc>
          <w:tcPr>
            <w:tcW w:w="900" w:type="dxa"/>
            <w:shd w:val="clear" w:color="auto" w:fill="auto"/>
          </w:tcPr>
          <w:p w14:paraId="1CFA57DB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09352A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B496679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9ECFE1C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3DD3CF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3C3F282C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0D2C5836" w14:textId="5D8E57C5" w:rsidR="004A10F9" w:rsidRPr="004A10F9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00" w:type="dxa"/>
            <w:shd w:val="clear" w:color="auto" w:fill="auto"/>
          </w:tcPr>
          <w:p w14:paraId="7940C0C4" w14:textId="6B1335D0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</w:rPr>
              <w:t>The lecturer provided adequate supervision and support.</w:t>
            </w:r>
          </w:p>
        </w:tc>
        <w:tc>
          <w:tcPr>
            <w:tcW w:w="900" w:type="dxa"/>
            <w:shd w:val="clear" w:color="auto" w:fill="auto"/>
          </w:tcPr>
          <w:p w14:paraId="44302566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617A030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368F4A7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C7E92BD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ED0685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3D51CB95" w14:textId="77777777" w:rsidTr="0082201F">
        <w:trPr>
          <w:gridAfter w:val="1"/>
          <w:wAfter w:w="67" w:type="dxa"/>
          <w:trHeight w:val="530"/>
        </w:trPr>
        <w:tc>
          <w:tcPr>
            <w:tcW w:w="697" w:type="dxa"/>
            <w:vAlign w:val="center"/>
          </w:tcPr>
          <w:p w14:paraId="5818ECF4" w14:textId="379B1953" w:rsidR="004A10F9" w:rsidRPr="004A10F9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00" w:type="dxa"/>
            <w:shd w:val="clear" w:color="auto" w:fill="auto"/>
          </w:tcPr>
          <w:p w14:paraId="77571175" w14:textId="5B0459BB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9">
              <w:rPr>
                <w:rFonts w:ascii="Times New Roman" w:hAnsi="Times New Roman" w:cs="Times New Roman"/>
                <w:sz w:val="24"/>
              </w:rPr>
              <w:t>Overall quality of practical/lab/field learning was satisfactory.</w:t>
            </w:r>
          </w:p>
        </w:tc>
        <w:tc>
          <w:tcPr>
            <w:tcW w:w="900" w:type="dxa"/>
            <w:shd w:val="clear" w:color="auto" w:fill="auto"/>
          </w:tcPr>
          <w:p w14:paraId="6245A512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DA8F37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FB4E521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9C70D0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44B06D4" w14:textId="77777777" w:rsidR="004A10F9" w:rsidRPr="004A10F9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F9" w:rsidRPr="00E35797" w14:paraId="645CF737" w14:textId="77777777" w:rsidTr="009521AF">
        <w:trPr>
          <w:trHeight w:val="229"/>
        </w:trPr>
        <w:tc>
          <w:tcPr>
            <w:tcW w:w="697" w:type="dxa"/>
            <w:shd w:val="clear" w:color="auto" w:fill="AEAAAA" w:themeFill="background2" w:themeFillShade="BF"/>
            <w:vAlign w:val="center"/>
          </w:tcPr>
          <w:p w14:paraId="5AE37C8B" w14:textId="1FAC790C" w:rsidR="004A10F9" w:rsidRPr="009521AF" w:rsidRDefault="004A10F9" w:rsidP="004A10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0" w:type="dxa"/>
            <w:shd w:val="clear" w:color="auto" w:fill="AEAAAA" w:themeFill="background2" w:themeFillShade="BF"/>
          </w:tcPr>
          <w:p w14:paraId="642DC832" w14:textId="6272B93B" w:rsidR="004A10F9" w:rsidRPr="009521AF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521AF">
              <w:rPr>
                <w:rFonts w:ascii="Times New Roman" w:hAnsi="Times New Roman" w:cs="Times New Roman"/>
                <w:b/>
                <w:sz w:val="24"/>
              </w:rPr>
              <w:t>Learning Resources and Physical Facilities</w:t>
            </w:r>
          </w:p>
        </w:tc>
        <w:tc>
          <w:tcPr>
            <w:tcW w:w="900" w:type="dxa"/>
            <w:shd w:val="clear" w:color="auto" w:fill="AEAAAA" w:themeFill="background2" w:themeFillShade="BF"/>
          </w:tcPr>
          <w:p w14:paraId="4B660EFD" w14:textId="05CDEFAC" w:rsidR="004A10F9" w:rsidRPr="009521AF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521AF">
              <w:rPr>
                <w:rFonts w:ascii="Times New Roman" w:hAnsi="Times New Roman" w:cs="Times New Roman"/>
                <w:b/>
                <w:sz w:val="18"/>
              </w:rPr>
              <w:t>Excellent</w:t>
            </w:r>
          </w:p>
        </w:tc>
        <w:tc>
          <w:tcPr>
            <w:tcW w:w="720" w:type="dxa"/>
            <w:shd w:val="clear" w:color="auto" w:fill="AEAAAA" w:themeFill="background2" w:themeFillShade="BF"/>
          </w:tcPr>
          <w:p w14:paraId="2559DE2C" w14:textId="29039EFF" w:rsidR="004A10F9" w:rsidRPr="009521AF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521AF">
              <w:rPr>
                <w:rFonts w:ascii="Times New Roman" w:hAnsi="Times New Roman" w:cs="Times New Roman"/>
                <w:b/>
                <w:sz w:val="18"/>
              </w:rPr>
              <w:t>Good</w:t>
            </w:r>
          </w:p>
        </w:tc>
        <w:tc>
          <w:tcPr>
            <w:tcW w:w="720" w:type="dxa"/>
            <w:shd w:val="clear" w:color="auto" w:fill="AEAAAA" w:themeFill="background2" w:themeFillShade="BF"/>
          </w:tcPr>
          <w:p w14:paraId="03AD04CC" w14:textId="2D6BE272" w:rsidR="004A10F9" w:rsidRPr="009521AF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521AF">
              <w:rPr>
                <w:rFonts w:ascii="Times New Roman" w:hAnsi="Times New Roman" w:cs="Times New Roman"/>
                <w:b/>
                <w:sz w:val="18"/>
              </w:rPr>
              <w:t>Satisfactory</w:t>
            </w:r>
          </w:p>
        </w:tc>
        <w:tc>
          <w:tcPr>
            <w:tcW w:w="630" w:type="dxa"/>
            <w:shd w:val="clear" w:color="auto" w:fill="AEAAAA" w:themeFill="background2" w:themeFillShade="BF"/>
          </w:tcPr>
          <w:p w14:paraId="1F9DAC2D" w14:textId="29D205D6" w:rsidR="004A10F9" w:rsidRPr="009521AF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521AF">
              <w:rPr>
                <w:rFonts w:ascii="Times New Roman" w:hAnsi="Times New Roman" w:cs="Times New Roman"/>
                <w:b/>
                <w:sz w:val="18"/>
              </w:rPr>
              <w:t>Poor</w:t>
            </w:r>
          </w:p>
        </w:tc>
        <w:tc>
          <w:tcPr>
            <w:tcW w:w="630" w:type="dxa"/>
            <w:gridSpan w:val="2"/>
            <w:shd w:val="clear" w:color="auto" w:fill="AEAAAA" w:themeFill="background2" w:themeFillShade="BF"/>
          </w:tcPr>
          <w:p w14:paraId="7EE2F84F" w14:textId="7F78F192" w:rsidR="004A10F9" w:rsidRPr="009521AF" w:rsidRDefault="004A10F9" w:rsidP="004A10F9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521AF">
              <w:rPr>
                <w:rFonts w:ascii="Times New Roman" w:hAnsi="Times New Roman" w:cs="Times New Roman"/>
                <w:b/>
                <w:sz w:val="18"/>
              </w:rPr>
              <w:t>Very Poor</w:t>
            </w:r>
          </w:p>
        </w:tc>
      </w:tr>
      <w:tr w:rsidR="009521AF" w:rsidRPr="00E35797" w14:paraId="4DB234A1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23C5F49C" w14:textId="6E22C0F2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C45D3F1" w14:textId="73172484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Multimedia projector quality</w:t>
            </w:r>
          </w:p>
        </w:tc>
        <w:tc>
          <w:tcPr>
            <w:tcW w:w="900" w:type="dxa"/>
            <w:shd w:val="clear" w:color="auto" w:fill="auto"/>
          </w:tcPr>
          <w:p w14:paraId="1DE0CB80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3EBA638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549F71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3757782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C769EAD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641043CA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4543F0D7" w14:textId="256C1675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A7B37AE" w14:textId="59E0D543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Visibility of screen/board</w:t>
            </w:r>
          </w:p>
        </w:tc>
        <w:tc>
          <w:tcPr>
            <w:tcW w:w="900" w:type="dxa"/>
            <w:shd w:val="clear" w:color="auto" w:fill="auto"/>
          </w:tcPr>
          <w:p w14:paraId="4413E44E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A2A52DC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4B9A98C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1AA41B7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BA7EBDD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3FB88911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4F96A672" w14:textId="2739B5B4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7C5275" w14:textId="2162482E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Classroom seating and space</w:t>
            </w:r>
          </w:p>
        </w:tc>
        <w:tc>
          <w:tcPr>
            <w:tcW w:w="900" w:type="dxa"/>
            <w:shd w:val="clear" w:color="auto" w:fill="auto"/>
          </w:tcPr>
          <w:p w14:paraId="797433AF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9EFB0F7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B64DF40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7D58D43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6993CA7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71CC2114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064A5BD0" w14:textId="402B3BF9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DB0F36E" w14:textId="5277C235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Classroom cleanliness and maintenance</w:t>
            </w:r>
          </w:p>
        </w:tc>
        <w:tc>
          <w:tcPr>
            <w:tcW w:w="900" w:type="dxa"/>
            <w:shd w:val="clear" w:color="auto" w:fill="auto"/>
          </w:tcPr>
          <w:p w14:paraId="3877BDFE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C09D00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C540023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D961136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11F1DEF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3E378144" w14:textId="77777777" w:rsidTr="0082201F">
        <w:trPr>
          <w:gridAfter w:val="1"/>
          <w:wAfter w:w="67" w:type="dxa"/>
          <w:trHeight w:val="440"/>
        </w:trPr>
        <w:tc>
          <w:tcPr>
            <w:tcW w:w="697" w:type="dxa"/>
            <w:vAlign w:val="center"/>
          </w:tcPr>
          <w:p w14:paraId="43E193BA" w14:textId="4EB4DCD7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FED1FCF" w14:textId="57625F9E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Sound system and audibility</w:t>
            </w:r>
          </w:p>
        </w:tc>
        <w:tc>
          <w:tcPr>
            <w:tcW w:w="900" w:type="dxa"/>
            <w:shd w:val="clear" w:color="auto" w:fill="auto"/>
          </w:tcPr>
          <w:p w14:paraId="06EA2EDB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1143530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496407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D8F4879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CDBFAF6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26D8078A" w14:textId="77777777" w:rsidTr="0082201F">
        <w:trPr>
          <w:gridAfter w:val="1"/>
          <w:wAfter w:w="67" w:type="dxa"/>
          <w:trHeight w:val="229"/>
        </w:trPr>
        <w:tc>
          <w:tcPr>
            <w:tcW w:w="697" w:type="dxa"/>
            <w:vAlign w:val="center"/>
          </w:tcPr>
          <w:p w14:paraId="41B9BA76" w14:textId="6EB97950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D33243A" w14:textId="73FB0D9B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Ventilation, lighting, and thermal comfort</w:t>
            </w:r>
          </w:p>
        </w:tc>
        <w:tc>
          <w:tcPr>
            <w:tcW w:w="900" w:type="dxa"/>
            <w:shd w:val="clear" w:color="auto" w:fill="auto"/>
          </w:tcPr>
          <w:p w14:paraId="7E0172FF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8A5AE1B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714F2E3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9B6C754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409CBB1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6F8FA073" w14:textId="77777777" w:rsidTr="0082201F">
        <w:trPr>
          <w:gridAfter w:val="1"/>
          <w:wAfter w:w="67" w:type="dxa"/>
          <w:trHeight w:val="485"/>
        </w:trPr>
        <w:tc>
          <w:tcPr>
            <w:tcW w:w="697" w:type="dxa"/>
            <w:vAlign w:val="center"/>
          </w:tcPr>
          <w:p w14:paraId="59B861CA" w14:textId="76FF0067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18C5F72" w14:textId="0145F204" w:rsidR="009521AF" w:rsidRPr="009521AF" w:rsidRDefault="009521AF" w:rsidP="0082201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9521AF">
              <w:rPr>
                <w:rFonts w:ascii="Times New Roman" w:hAnsi="Times New Roman" w:cs="Times New Roman"/>
                <w:sz w:val="24"/>
              </w:rPr>
              <w:t>Availability of learning facilities (Wi‑Fi, boards, markers, etc.)</w:t>
            </w:r>
          </w:p>
        </w:tc>
        <w:tc>
          <w:tcPr>
            <w:tcW w:w="900" w:type="dxa"/>
            <w:shd w:val="clear" w:color="auto" w:fill="auto"/>
          </w:tcPr>
          <w:p w14:paraId="513662D1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E79D3ED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C4096F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5AAB51B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0F26EC1" w14:textId="77777777" w:rsidR="009521AF" w:rsidRPr="009521AF" w:rsidRDefault="009521AF" w:rsidP="009521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AF" w:rsidRPr="00E35797" w14:paraId="07D19057" w14:textId="77777777" w:rsidTr="009521AF">
        <w:trPr>
          <w:gridAfter w:val="1"/>
          <w:wAfter w:w="67" w:type="dxa"/>
          <w:trHeight w:val="229"/>
        </w:trPr>
        <w:tc>
          <w:tcPr>
            <w:tcW w:w="697" w:type="dxa"/>
            <w:shd w:val="clear" w:color="auto" w:fill="D0CECE"/>
            <w:vAlign w:val="center"/>
          </w:tcPr>
          <w:p w14:paraId="3D43488F" w14:textId="5D60C18F" w:rsidR="009521AF" w:rsidRPr="001C49F8" w:rsidRDefault="009521AF" w:rsidP="009521AF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833" w:type="dxa"/>
            <w:gridSpan w:val="6"/>
            <w:shd w:val="clear" w:color="auto" w:fill="D0CECE"/>
          </w:tcPr>
          <w:p w14:paraId="5943599C" w14:textId="471B8B96" w:rsidR="009521AF" w:rsidRPr="00114A6B" w:rsidRDefault="009521AF" w:rsidP="009521AF">
            <w:pPr>
              <w:tabs>
                <w:tab w:val="left" w:pos="2085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A6B">
              <w:rPr>
                <w:rFonts w:ascii="Times New Roman" w:hAnsi="Times New Roman" w:cs="Times New Roman"/>
                <w:b/>
                <w:sz w:val="24"/>
              </w:rPr>
              <w:t xml:space="preserve">Do you have any comments/ remarks? </w:t>
            </w:r>
          </w:p>
        </w:tc>
      </w:tr>
      <w:tr w:rsidR="009521AF" w:rsidRPr="00E35797" w14:paraId="1760FBF4" w14:textId="77777777" w:rsidTr="009521AF">
        <w:trPr>
          <w:gridAfter w:val="1"/>
          <w:wAfter w:w="67" w:type="dxa"/>
          <w:trHeight w:val="1610"/>
        </w:trPr>
        <w:tc>
          <w:tcPr>
            <w:tcW w:w="10530" w:type="dxa"/>
            <w:gridSpan w:val="7"/>
          </w:tcPr>
          <w:p w14:paraId="1F1424CD" w14:textId="77B6497E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2133B"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9521AF">
              <w:rPr>
                <w:rFonts w:ascii="Times New Roman" w:hAnsi="Times New Roman"/>
                <w:b/>
                <w:sz w:val="24"/>
                <w:szCs w:val="24"/>
              </w:rPr>
              <w:t>What aspects of this course most supported your learning?</w:t>
            </w:r>
          </w:p>
          <w:p w14:paraId="75A696EF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B8FA0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F87C47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3C4673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D47387" w14:textId="765AFA2B" w:rsidR="009521AF" w:rsidRPr="0092133B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1AF" w:rsidRPr="00E35797" w14:paraId="2BFE76A0" w14:textId="77777777" w:rsidTr="009521AF">
        <w:trPr>
          <w:gridAfter w:val="1"/>
          <w:wAfter w:w="67" w:type="dxa"/>
          <w:trHeight w:val="1133"/>
        </w:trPr>
        <w:tc>
          <w:tcPr>
            <w:tcW w:w="10530" w:type="dxa"/>
            <w:gridSpan w:val="7"/>
          </w:tcPr>
          <w:p w14:paraId="573C9E5B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33B">
              <w:rPr>
                <w:rFonts w:ascii="Times New Roman" w:hAnsi="Times New Roman"/>
                <w:b/>
                <w:sz w:val="24"/>
                <w:szCs w:val="24"/>
              </w:rPr>
              <w:t xml:space="preserve">5.2 What suggestions do you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recommend</w:t>
            </w:r>
            <w:r w:rsidRPr="0092133B">
              <w:rPr>
                <w:rFonts w:ascii="Times New Roman" w:hAnsi="Times New Roman"/>
                <w:b/>
                <w:sz w:val="24"/>
                <w:szCs w:val="24"/>
              </w:rPr>
              <w:t xml:space="preserve"> to improve the course?</w:t>
            </w:r>
          </w:p>
          <w:p w14:paraId="702C4026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7740FC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E3C371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D45645" w14:textId="68BF671D" w:rsidR="009521AF" w:rsidRPr="0092133B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1AF" w:rsidRPr="00E35797" w14:paraId="2DAED646" w14:textId="77777777" w:rsidTr="009521AF">
        <w:trPr>
          <w:gridAfter w:val="1"/>
          <w:wAfter w:w="67" w:type="dxa"/>
          <w:trHeight w:val="1385"/>
        </w:trPr>
        <w:tc>
          <w:tcPr>
            <w:tcW w:w="10530" w:type="dxa"/>
            <w:gridSpan w:val="7"/>
          </w:tcPr>
          <w:p w14:paraId="242800AE" w14:textId="7E78EAF3" w:rsidR="009521AF" w:rsidRPr="0092133B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9521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21AF">
              <w:rPr>
                <w:rFonts w:ascii="Times New Roman" w:hAnsi="Times New Roman"/>
                <w:b/>
                <w:sz w:val="24"/>
                <w:szCs w:val="24"/>
              </w:rPr>
              <w:t>What strengths of the lecturer most enhanced your learning experience?</w:t>
            </w:r>
          </w:p>
        </w:tc>
      </w:tr>
      <w:tr w:rsidR="009521AF" w:rsidRPr="00E35797" w14:paraId="4D869D3E" w14:textId="77777777" w:rsidTr="009521AF">
        <w:trPr>
          <w:gridAfter w:val="1"/>
          <w:wAfter w:w="67" w:type="dxa"/>
          <w:trHeight w:val="1340"/>
        </w:trPr>
        <w:tc>
          <w:tcPr>
            <w:tcW w:w="10530" w:type="dxa"/>
            <w:gridSpan w:val="7"/>
          </w:tcPr>
          <w:p w14:paraId="77F6AE38" w14:textId="7A5EEE59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5.4 </w:t>
            </w:r>
            <w:r w:rsidRPr="009521AF">
              <w:rPr>
                <w:rFonts w:ascii="Times New Roman" w:hAnsi="Times New Roman"/>
                <w:b/>
                <w:sz w:val="24"/>
                <w:szCs w:val="24"/>
              </w:rPr>
              <w:t>What suggestions do you have to further improve teaching and assessment practices?</w:t>
            </w:r>
          </w:p>
        </w:tc>
      </w:tr>
      <w:tr w:rsidR="009521AF" w:rsidRPr="00E35797" w14:paraId="5DE783C4" w14:textId="77777777" w:rsidTr="009521AF">
        <w:trPr>
          <w:gridAfter w:val="1"/>
          <w:wAfter w:w="67" w:type="dxa"/>
          <w:trHeight w:val="1430"/>
        </w:trPr>
        <w:tc>
          <w:tcPr>
            <w:tcW w:w="10530" w:type="dxa"/>
            <w:gridSpan w:val="7"/>
          </w:tcPr>
          <w:p w14:paraId="6FA88C98" w14:textId="77777777" w:rsidR="009521AF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33B">
              <w:rPr>
                <w:rFonts w:ascii="Times New Roman" w:hAnsi="Times New Roman"/>
                <w:b/>
                <w:sz w:val="24"/>
                <w:szCs w:val="24"/>
              </w:rPr>
              <w:t>5.3 Any other comments:</w:t>
            </w:r>
          </w:p>
          <w:p w14:paraId="5C199EA2" w14:textId="5776BD08" w:rsidR="009521AF" w:rsidRPr="0092133B" w:rsidRDefault="009521AF" w:rsidP="00952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38DAB2" w14:textId="36C15C3C" w:rsidR="00917528" w:rsidRDefault="00917528" w:rsidP="00884DB2">
      <w:pPr>
        <w:spacing w:before="80" w:after="0"/>
        <w:rPr>
          <w:rFonts w:ascii="Times New Roman" w:hAnsi="Times New Roman" w:cs="Times New Roman"/>
          <w:sz w:val="28"/>
          <w:szCs w:val="28"/>
        </w:rPr>
      </w:pPr>
    </w:p>
    <w:sectPr w:rsidR="00917528" w:rsidSect="004112EB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B65CD" w14:textId="77777777" w:rsidR="00D5487A" w:rsidRDefault="00D5487A" w:rsidP="00102DD7">
      <w:pPr>
        <w:spacing w:after="0" w:line="240" w:lineRule="auto"/>
      </w:pPr>
      <w:r>
        <w:separator/>
      </w:r>
    </w:p>
  </w:endnote>
  <w:endnote w:type="continuationSeparator" w:id="0">
    <w:p w14:paraId="3EF4E04E" w14:textId="77777777" w:rsidR="00D5487A" w:rsidRDefault="00D5487A" w:rsidP="0010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Abhaya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00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BD39D" w14:textId="59002D33" w:rsidR="00102DD7" w:rsidRDefault="00102D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C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C5AAD9" w14:textId="77777777" w:rsidR="00102DD7" w:rsidRDefault="00102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326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D9257" w14:textId="79A9ECF4" w:rsidR="00AE57AF" w:rsidRDefault="00AE5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C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F3F44" w14:textId="77777777" w:rsidR="007B24AD" w:rsidRDefault="00D54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9E79" w14:textId="77777777" w:rsidR="00D5487A" w:rsidRDefault="00D5487A" w:rsidP="00102DD7">
      <w:pPr>
        <w:spacing w:after="0" w:line="240" w:lineRule="auto"/>
      </w:pPr>
      <w:r>
        <w:separator/>
      </w:r>
    </w:p>
  </w:footnote>
  <w:footnote w:type="continuationSeparator" w:id="0">
    <w:p w14:paraId="4CF4E001" w14:textId="77777777" w:rsidR="00D5487A" w:rsidRDefault="00D5487A" w:rsidP="0010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054A" w14:textId="36BBA42E" w:rsidR="0082201F" w:rsidRPr="0082201F" w:rsidRDefault="0082201F" w:rsidP="0082201F">
    <w:pPr>
      <w:pStyle w:val="Header"/>
      <w:spacing w:before="240"/>
      <w:jc w:val="center"/>
      <w:rPr>
        <w:rFonts w:ascii="Cambria" w:hAnsi="Cambria"/>
        <w:b/>
        <w:sz w:val="32"/>
      </w:rPr>
    </w:pPr>
    <w:r w:rsidRPr="0082201F">
      <w:rPr>
        <w:rFonts w:ascii="Cambria" w:hAnsi="Cambria"/>
        <w:b/>
        <w:sz w:val="32"/>
      </w:rPr>
      <w:t>Faculty Quality Assurance Cell</w:t>
    </w:r>
  </w:p>
  <w:p w14:paraId="12822842" w14:textId="209549D0" w:rsidR="0082201F" w:rsidRPr="0082201F" w:rsidRDefault="0082201F" w:rsidP="0082201F">
    <w:pPr>
      <w:pStyle w:val="Header"/>
      <w:spacing w:before="240"/>
      <w:jc w:val="center"/>
      <w:rPr>
        <w:rFonts w:ascii="Cambria" w:hAnsi="Cambria"/>
        <w:b/>
        <w:sz w:val="32"/>
      </w:rPr>
    </w:pPr>
    <w:r w:rsidRPr="0082201F">
      <w:rPr>
        <w:rFonts w:ascii="Cambria" w:hAnsi="Cambria"/>
        <w:b/>
        <w:sz w:val="32"/>
      </w:rPr>
      <w:t>Faculty of Business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982E" w14:textId="77777777" w:rsidR="008C70C2" w:rsidRPr="008C70C2" w:rsidRDefault="00D5487A" w:rsidP="008C70C2">
    <w:pPr>
      <w:pStyle w:val="Header"/>
      <w:tabs>
        <w:tab w:val="right" w:pos="10098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D7"/>
    <w:rsid w:val="000615FB"/>
    <w:rsid w:val="00083B2A"/>
    <w:rsid w:val="000C673A"/>
    <w:rsid w:val="00102DD7"/>
    <w:rsid w:val="00114A6B"/>
    <w:rsid w:val="00135CC8"/>
    <w:rsid w:val="001704F6"/>
    <w:rsid w:val="001A5D16"/>
    <w:rsid w:val="001D31E0"/>
    <w:rsid w:val="0020425D"/>
    <w:rsid w:val="00212011"/>
    <w:rsid w:val="0023037E"/>
    <w:rsid w:val="00266491"/>
    <w:rsid w:val="002F7B30"/>
    <w:rsid w:val="0032709C"/>
    <w:rsid w:val="00335320"/>
    <w:rsid w:val="00354E42"/>
    <w:rsid w:val="003B1C17"/>
    <w:rsid w:val="003C1D79"/>
    <w:rsid w:val="003C6886"/>
    <w:rsid w:val="004112EB"/>
    <w:rsid w:val="004A10F9"/>
    <w:rsid w:val="004E5D48"/>
    <w:rsid w:val="005006CA"/>
    <w:rsid w:val="00547306"/>
    <w:rsid w:val="005E58EE"/>
    <w:rsid w:val="00640125"/>
    <w:rsid w:val="006D35E5"/>
    <w:rsid w:val="006F09D5"/>
    <w:rsid w:val="00710DA2"/>
    <w:rsid w:val="00711C08"/>
    <w:rsid w:val="00775238"/>
    <w:rsid w:val="007F10ED"/>
    <w:rsid w:val="00815B93"/>
    <w:rsid w:val="0082201F"/>
    <w:rsid w:val="00884DB2"/>
    <w:rsid w:val="008E32C0"/>
    <w:rsid w:val="00901B8C"/>
    <w:rsid w:val="00917528"/>
    <w:rsid w:val="0092133B"/>
    <w:rsid w:val="00927C48"/>
    <w:rsid w:val="009521AF"/>
    <w:rsid w:val="00957C83"/>
    <w:rsid w:val="00987838"/>
    <w:rsid w:val="009A5F95"/>
    <w:rsid w:val="00A423AF"/>
    <w:rsid w:val="00A63BF0"/>
    <w:rsid w:val="00AA2FD7"/>
    <w:rsid w:val="00AA786B"/>
    <w:rsid w:val="00AE57AF"/>
    <w:rsid w:val="00B4708C"/>
    <w:rsid w:val="00B50FF7"/>
    <w:rsid w:val="00B86BCE"/>
    <w:rsid w:val="00C4170E"/>
    <w:rsid w:val="00C7108B"/>
    <w:rsid w:val="00C82997"/>
    <w:rsid w:val="00CC3904"/>
    <w:rsid w:val="00CF6827"/>
    <w:rsid w:val="00D5487A"/>
    <w:rsid w:val="00D862DF"/>
    <w:rsid w:val="00D94894"/>
    <w:rsid w:val="00DA418E"/>
    <w:rsid w:val="00DB3524"/>
    <w:rsid w:val="00DE292E"/>
    <w:rsid w:val="00DE5C48"/>
    <w:rsid w:val="00ED4DA0"/>
    <w:rsid w:val="00F95D38"/>
    <w:rsid w:val="00F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F77DF"/>
  <w15:chartTrackingRefBased/>
  <w15:docId w15:val="{866428A5-C032-4391-B60C-78FA67A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DD7"/>
  </w:style>
  <w:style w:type="paragraph" w:styleId="Footer">
    <w:name w:val="footer"/>
    <w:basedOn w:val="Normal"/>
    <w:link w:val="FooterChar"/>
    <w:uiPriority w:val="99"/>
    <w:unhideWhenUsed/>
    <w:rsid w:val="0010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D7"/>
  </w:style>
  <w:style w:type="character" w:styleId="PlaceholderText">
    <w:name w:val="Placeholder Text"/>
    <w:basedOn w:val="DefaultParagraphFont"/>
    <w:uiPriority w:val="99"/>
    <w:semiHidden/>
    <w:rsid w:val="00775238"/>
    <w:rPr>
      <w:color w:val="808080"/>
    </w:rPr>
  </w:style>
  <w:style w:type="paragraph" w:styleId="ListParagraph">
    <w:name w:val="List Paragraph"/>
    <w:basedOn w:val="Normal"/>
    <w:uiPriority w:val="34"/>
    <w:qFormat/>
    <w:rsid w:val="004112EB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083B2A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3B2A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08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E4A31-9785-4060-B633-B3688ABB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76830</dc:creator>
  <cp:keywords/>
  <dc:description/>
  <cp:lastModifiedBy>ABC</cp:lastModifiedBy>
  <cp:revision>4</cp:revision>
  <dcterms:created xsi:type="dcterms:W3CDTF">2026-01-08T05:53:00Z</dcterms:created>
  <dcterms:modified xsi:type="dcterms:W3CDTF">2026-01-26T09:25:00Z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b42445a38239bcab4fa486525dc8c2a9326219c483ba98a6ec657668ce0045be</vt:lpwstr>
  </property>
</Properties>
</file>